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5D38" w14:textId="3163F8E6" w:rsidR="00D459AE" w:rsidRDefault="00CB7BFB" w:rsidP="00CB7BFB">
      <w:pPr>
        <w:jc w:val="center"/>
        <w:rPr>
          <w:u w:val="single"/>
        </w:rPr>
      </w:pPr>
      <w:r w:rsidRPr="00CB7BFB">
        <w:rPr>
          <w:u w:val="single"/>
        </w:rPr>
        <w:t>Copy selected content</w:t>
      </w:r>
    </w:p>
    <w:p w14:paraId="1FF64D35" w14:textId="77777777" w:rsidR="00CB7BFB" w:rsidRDefault="00CB7BFB" w:rsidP="00CB7BFB">
      <w:pPr>
        <w:jc w:val="both"/>
      </w:pPr>
    </w:p>
    <w:p w14:paraId="396644B7" w14:textId="5B317CF1" w:rsidR="00CB7BFB" w:rsidRDefault="00CB7BFB" w:rsidP="00CB7BFB">
      <w:pPr>
        <w:jc w:val="both"/>
      </w:pPr>
      <w:r>
        <w:t xml:space="preserve">The following sections shows how you can copy selected content from </w:t>
      </w:r>
      <w:r w:rsidR="00CF7FE8">
        <w:t>a blackboard course to another blackboard course.</w:t>
      </w:r>
    </w:p>
    <w:p w14:paraId="0A7A7E29" w14:textId="5736F4F2" w:rsidR="003725E2" w:rsidRDefault="000D73E1" w:rsidP="00CB7BFB">
      <w:pPr>
        <w:jc w:val="both"/>
      </w:pPr>
      <w:r>
        <w:t xml:space="preserve">You can use the following steps to also copy content </w:t>
      </w:r>
      <w:r w:rsidR="00302FA2">
        <w:t>within the same Blackboard Learn Ultra course</w:t>
      </w:r>
      <w:r w:rsidR="003725E2">
        <w:t>, and also, for copying content from an old course to a new course.</w:t>
      </w:r>
    </w:p>
    <w:p w14:paraId="153F073D" w14:textId="77777777" w:rsidR="00302FA2" w:rsidRDefault="00302FA2" w:rsidP="00CB7BFB">
      <w:pPr>
        <w:jc w:val="both"/>
      </w:pPr>
    </w:p>
    <w:p w14:paraId="22211C4F" w14:textId="539C9182" w:rsidR="00302FA2" w:rsidRDefault="00235ADB" w:rsidP="00CB7BFB">
      <w:pPr>
        <w:jc w:val="both"/>
      </w:pPr>
      <w:r>
        <w:t>Steps for copying selected content from one Blackboard course to another:</w:t>
      </w:r>
    </w:p>
    <w:p w14:paraId="2F726BD2" w14:textId="6FCDED39" w:rsidR="00235ADB" w:rsidRDefault="009F7076" w:rsidP="00235ADB">
      <w:pPr>
        <w:pStyle w:val="ListParagraph"/>
        <w:numPr>
          <w:ilvl w:val="0"/>
          <w:numId w:val="1"/>
        </w:numPr>
        <w:jc w:val="both"/>
      </w:pPr>
      <w:r>
        <w:t xml:space="preserve">Go to the Blackboard course you want to copy content </w:t>
      </w:r>
      <w:r w:rsidR="00FC4234">
        <w:t>in</w:t>
      </w:r>
      <w:r w:rsidR="00D63F2B">
        <w:t>to</w:t>
      </w:r>
      <w:r>
        <w:t>.</w:t>
      </w:r>
    </w:p>
    <w:p w14:paraId="18E8746F" w14:textId="5E22A953" w:rsidR="009F7076" w:rsidRDefault="009F7076" w:rsidP="00235ADB">
      <w:pPr>
        <w:pStyle w:val="ListParagraph"/>
        <w:numPr>
          <w:ilvl w:val="0"/>
          <w:numId w:val="1"/>
        </w:numPr>
        <w:jc w:val="both"/>
      </w:pPr>
      <w:r>
        <w:t>In the</w:t>
      </w:r>
      <w:r w:rsidR="00D63F2B">
        <w:t xml:space="preserve"> course’s main area, click on the cross (+) symbol.</w:t>
      </w:r>
    </w:p>
    <w:p w14:paraId="0C4C4159" w14:textId="4047638A" w:rsidR="002C0D2B" w:rsidRDefault="002C0D2B" w:rsidP="002C0D2B">
      <w:pPr>
        <w:pStyle w:val="ListParagraph"/>
        <w:jc w:val="both"/>
      </w:pPr>
      <w:r w:rsidRPr="002C0D2B">
        <w:rPr>
          <w:noProof/>
        </w:rPr>
        <w:drawing>
          <wp:inline distT="0" distB="0" distL="0" distR="0" wp14:anchorId="0DC28904" wp14:editId="7B0F16CC">
            <wp:extent cx="2273417" cy="1358970"/>
            <wp:effectExtent l="0" t="0" r="0" b="0"/>
            <wp:docPr id="185168311" name="Picture 1" descr="A red arrow pointing to a whit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8311" name="Picture 1" descr="A red arrow pointing to a white box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3417" cy="13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EADA5" w14:textId="46CC74AE" w:rsidR="00FB423B" w:rsidRDefault="00FB423B" w:rsidP="00235ADB">
      <w:pPr>
        <w:pStyle w:val="ListParagraph"/>
        <w:numPr>
          <w:ilvl w:val="0"/>
          <w:numId w:val="1"/>
        </w:numPr>
        <w:jc w:val="both"/>
      </w:pPr>
      <w:r>
        <w:t>Select “Copy Content”</w:t>
      </w:r>
    </w:p>
    <w:p w14:paraId="420EF41E" w14:textId="6DE002D9" w:rsidR="00802E68" w:rsidRDefault="00802E68" w:rsidP="00802E68">
      <w:pPr>
        <w:pStyle w:val="ListParagraph"/>
        <w:jc w:val="both"/>
      </w:pPr>
      <w:r w:rsidRPr="00802E68">
        <w:rPr>
          <w:noProof/>
        </w:rPr>
        <w:drawing>
          <wp:inline distT="0" distB="0" distL="0" distR="0" wp14:anchorId="45DA37D7" wp14:editId="5F9D1A6E">
            <wp:extent cx="1460575" cy="1765391"/>
            <wp:effectExtent l="0" t="0" r="6350" b="6350"/>
            <wp:docPr id="1969166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669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0575" cy="176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068F0" w14:textId="2AD6816B" w:rsidR="00A1675C" w:rsidRDefault="00A1675C" w:rsidP="00235ADB">
      <w:pPr>
        <w:pStyle w:val="ListParagraph"/>
        <w:numPr>
          <w:ilvl w:val="0"/>
          <w:numId w:val="1"/>
        </w:numPr>
        <w:jc w:val="both"/>
      </w:pPr>
      <w:r>
        <w:t>Use the search bar</w:t>
      </w:r>
      <w:r w:rsidR="00CA1809">
        <w:t>, or the area below,</w:t>
      </w:r>
      <w:r>
        <w:t xml:space="preserve"> to search for the course you want to copy content from</w:t>
      </w:r>
      <w:r w:rsidR="00A438FE">
        <w:t>.</w:t>
      </w:r>
    </w:p>
    <w:p w14:paraId="79EF1C69" w14:textId="5C62BEBA" w:rsidR="00A438FE" w:rsidRDefault="00A438FE" w:rsidP="00A438FE">
      <w:pPr>
        <w:pStyle w:val="ListParagraph"/>
        <w:jc w:val="both"/>
      </w:pPr>
      <w:r w:rsidRPr="00A438FE">
        <w:rPr>
          <w:noProof/>
        </w:rPr>
        <w:drawing>
          <wp:inline distT="0" distB="0" distL="0" distR="0" wp14:anchorId="533BC481" wp14:editId="2F98EF0E">
            <wp:extent cx="2200275" cy="2221230"/>
            <wp:effectExtent l="0" t="0" r="9525" b="7620"/>
            <wp:docPr id="14507571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5714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3326" cy="222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0BCFE" w14:textId="6A1E6F59" w:rsidR="00EE667E" w:rsidRDefault="00EE667E" w:rsidP="00235ADB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Click on the arrow next </w:t>
      </w:r>
      <w:r w:rsidR="00BB4EF3">
        <w:t>to the course (right side) to view its contents</w:t>
      </w:r>
      <w:r w:rsidR="008A5B11">
        <w:t>.</w:t>
      </w:r>
    </w:p>
    <w:p w14:paraId="0FD6DD42" w14:textId="533CC927" w:rsidR="008050FB" w:rsidRDefault="006538BD" w:rsidP="006538BD">
      <w:pPr>
        <w:pStyle w:val="ListParagraph"/>
        <w:jc w:val="both"/>
      </w:pPr>
      <w:r w:rsidRPr="006538BD">
        <w:rPr>
          <w:noProof/>
        </w:rPr>
        <w:drawing>
          <wp:inline distT="0" distB="0" distL="0" distR="0" wp14:anchorId="5DFDC731" wp14:editId="6BCF7D76">
            <wp:extent cx="2349621" cy="1104957"/>
            <wp:effectExtent l="0" t="0" r="0" b="0"/>
            <wp:docPr id="20124412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4128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9621" cy="110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5A9E3" w14:textId="02E8E12C" w:rsidR="00BB4EF3" w:rsidRDefault="00BB4EF3" w:rsidP="00235ADB">
      <w:pPr>
        <w:pStyle w:val="ListParagraph"/>
        <w:numPr>
          <w:ilvl w:val="0"/>
          <w:numId w:val="1"/>
        </w:numPr>
        <w:jc w:val="both"/>
      </w:pPr>
      <w:r>
        <w:t>Click on the check box</w:t>
      </w:r>
      <w:r w:rsidR="00C42B9E">
        <w:t xml:space="preserve"> (left side)</w:t>
      </w:r>
      <w:r>
        <w:t xml:space="preserve"> to select the folder you want to copy</w:t>
      </w:r>
      <w:r w:rsidR="00C42B9E">
        <w:t>,</w:t>
      </w:r>
      <w:r>
        <w:t xml:space="preserve"> </w:t>
      </w:r>
      <w:r w:rsidR="00C42B9E">
        <w:t>i</w:t>
      </w:r>
      <w:r>
        <w:t xml:space="preserve">n case you want to copy </w:t>
      </w:r>
      <w:r w:rsidR="008A5B11">
        <w:t>all</w:t>
      </w:r>
      <w:r>
        <w:t xml:space="preserve"> its </w:t>
      </w:r>
      <w:r w:rsidR="008A6163">
        <w:t>contents</w:t>
      </w:r>
      <w:r w:rsidR="00C42B9E">
        <w:t>,</w:t>
      </w:r>
      <w:r w:rsidR="008A6163">
        <w:t xml:space="preserve"> or</w:t>
      </w:r>
      <w:r w:rsidR="00D510F5">
        <w:t xml:space="preserve"> click on the arrow next to the folder (right side) to view its contents.</w:t>
      </w:r>
    </w:p>
    <w:p w14:paraId="04C92780" w14:textId="5E6B5FE3" w:rsidR="00230A14" w:rsidRDefault="00230A14" w:rsidP="00230A14">
      <w:pPr>
        <w:pStyle w:val="ListParagraph"/>
        <w:jc w:val="both"/>
      </w:pPr>
      <w:r w:rsidRPr="00230A14">
        <w:rPr>
          <w:noProof/>
        </w:rPr>
        <w:drawing>
          <wp:inline distT="0" distB="0" distL="0" distR="0" wp14:anchorId="584A80EC" wp14:editId="3D40C86F">
            <wp:extent cx="2228965" cy="1924149"/>
            <wp:effectExtent l="0" t="0" r="0" b="0"/>
            <wp:docPr id="4901789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7890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965" cy="19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7305E" w14:textId="55E26A8C" w:rsidR="008A6163" w:rsidRDefault="008A6163" w:rsidP="00235ADB">
      <w:pPr>
        <w:pStyle w:val="ListParagraph"/>
        <w:numPr>
          <w:ilvl w:val="0"/>
          <w:numId w:val="1"/>
        </w:numPr>
        <w:jc w:val="both"/>
      </w:pPr>
      <w:r>
        <w:t xml:space="preserve">Click on the check box next to the content (left side) you want to copy </w:t>
      </w:r>
      <w:r w:rsidR="008A5B11">
        <w:t>or keep expanding until you find the content you want to copy.</w:t>
      </w:r>
    </w:p>
    <w:p w14:paraId="32430DDD" w14:textId="09160154" w:rsidR="006F61C6" w:rsidRDefault="006F61C6" w:rsidP="006F61C6">
      <w:pPr>
        <w:pStyle w:val="ListParagraph"/>
        <w:jc w:val="both"/>
      </w:pPr>
      <w:r w:rsidRPr="006F61C6">
        <w:rPr>
          <w:noProof/>
        </w:rPr>
        <w:drawing>
          <wp:inline distT="0" distB="0" distL="0" distR="0" wp14:anchorId="2C3DAB1D" wp14:editId="54DA48D5">
            <wp:extent cx="1994002" cy="1092256"/>
            <wp:effectExtent l="0" t="0" r="6350" b="0"/>
            <wp:docPr id="318331704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31704" name="Picture 1" descr="A screen 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4002" cy="109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E855E" w14:textId="51FA790C" w:rsidR="007632E9" w:rsidRDefault="007632E9" w:rsidP="00235ADB">
      <w:pPr>
        <w:pStyle w:val="ListParagraph"/>
        <w:numPr>
          <w:ilvl w:val="0"/>
          <w:numId w:val="1"/>
        </w:numPr>
        <w:jc w:val="both"/>
      </w:pPr>
      <w:r>
        <w:t>Once you are done click “Start Copy”</w:t>
      </w:r>
    </w:p>
    <w:p w14:paraId="2C48025B" w14:textId="0D58270E" w:rsidR="00F14EE4" w:rsidRDefault="00F14EE4" w:rsidP="00F14EE4">
      <w:pPr>
        <w:pStyle w:val="ListParagraph"/>
        <w:jc w:val="both"/>
      </w:pPr>
      <w:r w:rsidRPr="00F14EE4">
        <w:rPr>
          <w:noProof/>
        </w:rPr>
        <w:drawing>
          <wp:inline distT="0" distB="0" distL="0" distR="0" wp14:anchorId="09DEF70A" wp14:editId="49B801E4">
            <wp:extent cx="1397072" cy="635033"/>
            <wp:effectExtent l="0" t="0" r="0" b="0"/>
            <wp:docPr id="418040634" name="Picture 1" descr="A red arrow pointing to 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40634" name="Picture 1" descr="A red arrow pointing to a black and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72" cy="6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7351E" w14:textId="77777777" w:rsidR="000D73E1" w:rsidRPr="00CB7BFB" w:rsidRDefault="000D73E1" w:rsidP="00CB7BFB">
      <w:pPr>
        <w:jc w:val="both"/>
      </w:pPr>
    </w:p>
    <w:sectPr w:rsidR="000D73E1" w:rsidRPr="00CB7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2CD8"/>
    <w:multiLevelType w:val="hybridMultilevel"/>
    <w:tmpl w:val="0AB2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4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FA"/>
    <w:rsid w:val="000D73E1"/>
    <w:rsid w:val="00230A14"/>
    <w:rsid w:val="00235ADB"/>
    <w:rsid w:val="002C0D2B"/>
    <w:rsid w:val="00302FA2"/>
    <w:rsid w:val="003057F7"/>
    <w:rsid w:val="003725E2"/>
    <w:rsid w:val="00597DF5"/>
    <w:rsid w:val="006538BD"/>
    <w:rsid w:val="006F61C6"/>
    <w:rsid w:val="007632E9"/>
    <w:rsid w:val="00802E68"/>
    <w:rsid w:val="008050FB"/>
    <w:rsid w:val="008A5B11"/>
    <w:rsid w:val="008A6163"/>
    <w:rsid w:val="008E35FA"/>
    <w:rsid w:val="009F7076"/>
    <w:rsid w:val="00A1675C"/>
    <w:rsid w:val="00A438FE"/>
    <w:rsid w:val="00BB4EF3"/>
    <w:rsid w:val="00C42B9E"/>
    <w:rsid w:val="00CA1809"/>
    <w:rsid w:val="00CB7BFB"/>
    <w:rsid w:val="00CF7FE8"/>
    <w:rsid w:val="00D459AE"/>
    <w:rsid w:val="00D510F5"/>
    <w:rsid w:val="00D63F2B"/>
    <w:rsid w:val="00E61F2D"/>
    <w:rsid w:val="00E94DE7"/>
    <w:rsid w:val="00EE667E"/>
    <w:rsid w:val="00F14EE4"/>
    <w:rsid w:val="00FB423B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25C5"/>
  <w15:chartTrackingRefBased/>
  <w15:docId w15:val="{720380F1-83BE-4A2C-B283-DE3AD79C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29</cp:revision>
  <dcterms:created xsi:type="dcterms:W3CDTF">2023-11-08T09:30:00Z</dcterms:created>
  <dcterms:modified xsi:type="dcterms:W3CDTF">2023-11-10T06:22:00Z</dcterms:modified>
</cp:coreProperties>
</file>